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B3" w:rsidRPr="002275B3" w:rsidRDefault="002275B3" w:rsidP="002275B3">
      <w:pPr>
        <w:spacing w:before="0" w:beforeAutospacing="0" w:after="0" w:afterAutospacing="0"/>
        <w:jc w:val="right"/>
        <w:rPr>
          <w:b/>
          <w:bCs/>
          <w:spacing w:val="-2"/>
          <w:sz w:val="28"/>
          <w:szCs w:val="28"/>
          <w:lang w:val="ru-RU"/>
        </w:rPr>
      </w:pPr>
      <w:r>
        <w:rPr>
          <w:bCs/>
          <w:noProof/>
          <w:spacing w:val="-2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D71C8CC" wp14:editId="313106B0">
            <wp:simplePos x="0" y="0"/>
            <wp:positionH relativeFrom="column">
              <wp:posOffset>2667000</wp:posOffset>
            </wp:positionH>
            <wp:positionV relativeFrom="paragraph">
              <wp:posOffset>-12065</wp:posOffset>
            </wp:positionV>
            <wp:extent cx="1838325" cy="1123950"/>
            <wp:effectExtent l="0" t="0" r="9525" b="0"/>
            <wp:wrapNone/>
            <wp:docPr id="1" name="Рисунок 1" descr="D:\архив 11 июня 23 г\печать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рхив 11 июня 23 г\печать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5B3">
        <w:rPr>
          <w:b/>
          <w:bCs/>
          <w:spacing w:val="-2"/>
          <w:sz w:val="28"/>
          <w:szCs w:val="28"/>
          <w:lang w:val="ru-RU"/>
        </w:rPr>
        <w:t xml:space="preserve">   Утверждаю</w:t>
      </w:r>
    </w:p>
    <w:p w:rsidR="002275B3" w:rsidRPr="002275B3" w:rsidRDefault="002275B3" w:rsidP="002275B3">
      <w:pPr>
        <w:spacing w:before="0" w:beforeAutospacing="0" w:after="0" w:afterAutospacing="0"/>
        <w:jc w:val="center"/>
        <w:rPr>
          <w:bCs/>
          <w:spacing w:val="-2"/>
          <w:sz w:val="28"/>
          <w:szCs w:val="28"/>
          <w:lang w:val="ru-RU"/>
        </w:rPr>
      </w:pPr>
      <w:r>
        <w:rPr>
          <w:bCs/>
          <w:spacing w:val="-2"/>
          <w:sz w:val="28"/>
          <w:szCs w:val="28"/>
          <w:lang w:val="ru-RU"/>
        </w:rPr>
        <w:t xml:space="preserve">                                     </w:t>
      </w:r>
      <w:r w:rsidRPr="002275B3">
        <w:rPr>
          <w:bCs/>
          <w:spacing w:val="-2"/>
          <w:sz w:val="28"/>
          <w:szCs w:val="28"/>
          <w:lang w:val="ru-RU"/>
        </w:rPr>
        <w:t xml:space="preserve">Директор школы </w:t>
      </w:r>
      <w:r>
        <w:rPr>
          <w:bCs/>
          <w:spacing w:val="-2"/>
          <w:sz w:val="28"/>
          <w:szCs w:val="28"/>
          <w:lang w:val="ru-RU"/>
        </w:rPr>
        <w:t>_______</w:t>
      </w:r>
      <w:proofErr w:type="spellStart"/>
      <w:r w:rsidRPr="002275B3">
        <w:rPr>
          <w:bCs/>
          <w:spacing w:val="-2"/>
          <w:sz w:val="28"/>
          <w:szCs w:val="28"/>
          <w:lang w:val="ru-RU"/>
        </w:rPr>
        <w:t>Г.Л.Сахарова</w:t>
      </w:r>
      <w:proofErr w:type="spellEnd"/>
    </w:p>
    <w:p w:rsidR="00706CEE" w:rsidRPr="002275B3" w:rsidRDefault="00B906C8" w:rsidP="002275B3">
      <w:pPr>
        <w:spacing w:line="600" w:lineRule="atLeast"/>
        <w:jc w:val="center"/>
        <w:rPr>
          <w:b/>
          <w:bCs/>
          <w:color w:val="FF0000"/>
          <w:spacing w:val="-2"/>
          <w:sz w:val="36"/>
          <w:szCs w:val="36"/>
        </w:rPr>
      </w:pPr>
      <w:proofErr w:type="spellStart"/>
      <w:r w:rsidRPr="002275B3">
        <w:rPr>
          <w:b/>
          <w:bCs/>
          <w:color w:val="FF0000"/>
          <w:spacing w:val="-2"/>
          <w:sz w:val="36"/>
          <w:szCs w:val="36"/>
        </w:rPr>
        <w:t>План</w:t>
      </w:r>
      <w:proofErr w:type="spellEnd"/>
      <w:r w:rsidRPr="002275B3">
        <w:rPr>
          <w:b/>
          <w:bCs/>
          <w:color w:val="FF0000"/>
          <w:spacing w:val="-2"/>
          <w:sz w:val="36"/>
          <w:szCs w:val="36"/>
        </w:rPr>
        <w:t xml:space="preserve"> </w:t>
      </w:r>
      <w:proofErr w:type="spellStart"/>
      <w:r w:rsidRPr="002275B3">
        <w:rPr>
          <w:b/>
          <w:bCs/>
          <w:color w:val="FF0000"/>
          <w:spacing w:val="-2"/>
          <w:sz w:val="36"/>
          <w:szCs w:val="36"/>
        </w:rPr>
        <w:t>подготовки</w:t>
      </w:r>
      <w:proofErr w:type="spellEnd"/>
      <w:r w:rsidRPr="002275B3">
        <w:rPr>
          <w:b/>
          <w:bCs/>
          <w:color w:val="FF0000"/>
          <w:spacing w:val="-2"/>
          <w:sz w:val="36"/>
          <w:szCs w:val="36"/>
        </w:rPr>
        <w:t xml:space="preserve"> к НОКО</w:t>
      </w:r>
      <w:bookmarkStart w:id="0" w:name="_GoBack"/>
      <w:bookmarkEnd w:id="0"/>
    </w:p>
    <w:tbl>
      <w:tblPr>
        <w:tblW w:w="201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47"/>
        <w:gridCol w:w="5009"/>
        <w:gridCol w:w="4052"/>
        <w:gridCol w:w="2117"/>
        <w:gridCol w:w="3395"/>
      </w:tblGrid>
      <w:tr w:rsidR="00706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CEE" w:rsidRDefault="00B906C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CEE" w:rsidRDefault="00B906C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CEE" w:rsidRDefault="00B906C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результата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CEE" w:rsidRDefault="00B906C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CEE" w:rsidRDefault="00B906C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06CEE" w:rsidRPr="004E2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размещение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достоверной и актуальной информации об ОО на официальном сайте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достоверной, полной и актуальной информации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сайте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обновлений на сайте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proofErr w:type="gramStart"/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 на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 сайте ОО</w:t>
            </w:r>
          </w:p>
        </w:tc>
      </w:tr>
      <w:tr w:rsidR="00706CEE" w:rsidRPr="004E2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количество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обращений граждан через обратную связь на сайте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электронной системы обращений граждан через сайт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обращений через официальный сайт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proofErr w:type="gramStart"/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 на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 сайте ОО</w:t>
            </w:r>
          </w:p>
        </w:tc>
      </w:tr>
      <w:tr w:rsidR="00706CEE" w:rsidRPr="004E2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поступление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обращений граждан лично, через СМИ, телефон, электронную почту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адреса ОО, электронной почты, рабочих телефонов на сайте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обращений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граждан, поступивших лично, через электронную почту, по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proofErr w:type="gramStart"/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регистрацию обращений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</w:p>
        </w:tc>
      </w:tr>
      <w:tr w:rsidR="00706CEE" w:rsidRPr="004E2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разделы сайта ОО,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отражающие деятельность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числа посещений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официального сайта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пользователей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proofErr w:type="gramStart"/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 на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 сайте ОО</w:t>
            </w:r>
          </w:p>
        </w:tc>
      </w:tr>
      <w:tr w:rsidR="00706CEE" w:rsidRPr="004E2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раздел «Форум» или «Горячая линия» для оперативного взаимодействия с гражданами через официальный сайт ОО и другие электронные ресурсы (электронный дневник)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Оперативное взаимодействие с участниками образовательных отношений через электронные системы обратной связи по вопросам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 предложений от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получателей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пользователей разделов обратной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proofErr w:type="gramStart"/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 на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 сайте ОО</w:t>
            </w:r>
          </w:p>
        </w:tc>
      </w:tr>
      <w:tr w:rsidR="00706CEE" w:rsidRPr="004E2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материально-техническое оснащение учебных кабинетов в соответствии с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современного оборудования: специализированной мебели,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 средств обучения, демонстрационных учебно-наглядных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современного оборудования в соответствии с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 по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хозяйственной работе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(АХР)</w:t>
            </w:r>
          </w:p>
        </w:tc>
      </w:tr>
      <w:tr w:rsidR="00706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доступные материально-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технические условия для получения образования, в том числе для детей с ограниченными возможностями здоровья, детей-инвалидов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специального оборудования в учебных помещениях для детей с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ограниченными возможностями здоровья, детей-инвалидов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современного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в соответствии с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 по АХР</w:t>
            </w:r>
          </w:p>
        </w:tc>
      </w:tr>
      <w:tr w:rsidR="00706CEE" w:rsidRPr="004E2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возможность получения образования в различных формах: очной,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очно-заочной, заочной, форме семейного образования и самообразования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локальных актов,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регламентирующих получение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 в различных формах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 получают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в разных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 по учебн</w:t>
            </w:r>
            <w:proofErr w:type="gramStart"/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 работе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(УВР)</w:t>
            </w:r>
          </w:p>
        </w:tc>
      </w:tr>
      <w:tr w:rsidR="00706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условия для организации питания </w:t>
            </w:r>
            <w:proofErr w:type="gramStart"/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столовой для приема пищи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получающих горячее питание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организацию питания</w:t>
            </w:r>
          </w:p>
        </w:tc>
      </w:tr>
      <w:tr w:rsidR="00706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реализацию основных образовательных программ с применением электронного обучения и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дистанционных образовательных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Наличие материальных условий для реализации электронного обучения и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дистанционных образовательных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современного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для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электронного обучения и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дистанционных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Постоянно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 по АХР</w:t>
            </w:r>
          </w:p>
        </w:tc>
      </w:tr>
      <w:tr w:rsidR="00706CEE" w:rsidRPr="004E2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Создать условия для физического и творческого развития учащихся, включая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конкурсах, олимпиадах,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смотрах, спортивных соревнованиях и других мероприятиях разного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победителей и призеров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 конкурсов и соревнований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 по УВР и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 по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 работе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(ВР)</w:t>
            </w:r>
          </w:p>
        </w:tc>
      </w:tr>
      <w:tr w:rsidR="00706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охват учащихся дополнительным образованием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банка данных занятости учащихся в системе дополнительного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посещающих кружки, секции, объединения в системе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 по ВР</w:t>
            </w:r>
          </w:p>
        </w:tc>
      </w:tr>
      <w:tr w:rsidR="00706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оказания учащимся психолого-педагогической, медицинской и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штате сотрудников ОО педагога-психолога, социального педагога, медицинского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штатных единиц психолого-медико-педагогического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ОО</w:t>
            </w:r>
          </w:p>
        </w:tc>
      </w:tr>
      <w:tr w:rsidR="00706CEE" w:rsidRPr="004E2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проведения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по сдаче норм 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учащихся, получивших золотой, серебряный, бронзовый значки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 значки 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 по УВР и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 по ВР</w:t>
            </w:r>
          </w:p>
        </w:tc>
      </w:tr>
      <w:tr w:rsidR="00706CEE" w:rsidRPr="004E2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на курсы повышения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 педагогических работников в соответствии с утвержденным 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педагогов,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 прошли курсы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квалификации не менее одного раза в три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 по УВР и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 по ВР</w:t>
            </w:r>
          </w:p>
        </w:tc>
      </w:tr>
      <w:tr w:rsidR="00706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разрешение спорных вопросов между участниками образовательных отношений через работу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конфликтной комиссии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Разрешение конфликтных ситуаций между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Динамика снижения числа конфликтных ситуаций между участниками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конфликтной комиссии</w:t>
            </w:r>
          </w:p>
        </w:tc>
      </w:tr>
      <w:tr w:rsidR="00706CEE" w:rsidRPr="004E2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педагогический совет по выстраиванию отношений между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числа конфликтных ситуаций между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 по УВР,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706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образования и объективность оценок по результатам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учащихся,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успевающих на «4» и «5» по результатам промежуточной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в общей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четвертям,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полугодиям, в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06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образования по результатам независимой оценки качества (ВПР, НОКО)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учащихся,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успевающих </w:t>
            </w:r>
            <w:proofErr w:type="gramStart"/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хорошо и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отлично </w:t>
            </w:r>
            <w:proofErr w:type="gramStart"/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результатам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НОКО,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ВПР, НОКО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706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качество образования по результатам итоговой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успеваемости выпускников основного общего и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выпускников, получивших аттестат об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основном общем,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 по УВР</w:t>
            </w:r>
          </w:p>
        </w:tc>
      </w:tr>
      <w:tr w:rsidR="00706CEE" w:rsidRPr="004E2A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результаты участия во </w:t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Всероссийской олимпиаде школьников,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олимпиадах, входящих в перечень олимпиад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Наличие призеров, победителей предметных </w:t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призеров и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победителей предметных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проведения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олимпиад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руководителя по УВР,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706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Оказать содействие в участии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работников в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призеров и победителей профессиональных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педагогических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– призеров,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конкурсов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 по УВР</w:t>
            </w:r>
          </w:p>
        </w:tc>
      </w:tr>
      <w:tr w:rsidR="00706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 инновационной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приказов об открытии в ОО опытно-экспериментальной площадки, базовой площадки,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 ОО в пилотных проектах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действующих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инновационных площадок в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 по УВР</w:t>
            </w:r>
          </w:p>
        </w:tc>
      </w:tr>
      <w:tr w:rsidR="00706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педагогический совет по формированию имиджа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плана повышения </w:t>
            </w:r>
            <w:proofErr w:type="spellStart"/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имиджевой</w:t>
            </w:r>
            <w:proofErr w:type="spellEnd"/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политики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Число учащихся на начало учебного года в динамике за три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 по УВР</w:t>
            </w:r>
          </w:p>
        </w:tc>
      </w:tr>
      <w:tr w:rsidR="00706C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Принять участие в рейтинговых конкурсах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Pr="002275B3" w:rsidRDefault="00B906C8">
            <w:pPr>
              <w:rPr>
                <w:lang w:val="ru-RU"/>
              </w:rPr>
            </w:pP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рейтинговой оценки</w:t>
            </w:r>
            <w:r w:rsidRPr="002275B3">
              <w:rPr>
                <w:lang w:val="ru-RU"/>
              </w:rPr>
              <w:br/>
            </w:r>
            <w:r w:rsidRPr="002275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Позиция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рейтинге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6CEE" w:rsidRDefault="00B906C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 по УВР</w:t>
            </w:r>
          </w:p>
        </w:tc>
      </w:tr>
      <w:tr w:rsidR="00706CEE">
        <w:tc>
          <w:tcPr>
            <w:tcW w:w="5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CEE" w:rsidRDefault="00706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CEE" w:rsidRDefault="00706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CEE" w:rsidRDefault="00706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CEE" w:rsidRDefault="00706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6CEE" w:rsidRDefault="00706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06C8" w:rsidRDefault="00B906C8"/>
    <w:sectPr w:rsidR="00B906C8" w:rsidSect="002275B3">
      <w:pgSz w:w="11907" w:h="16839"/>
      <w:pgMar w:top="70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2C7" w:rsidRDefault="001472C7" w:rsidP="002275B3">
      <w:pPr>
        <w:spacing w:before="0" w:after="0"/>
      </w:pPr>
      <w:r>
        <w:separator/>
      </w:r>
    </w:p>
  </w:endnote>
  <w:endnote w:type="continuationSeparator" w:id="0">
    <w:p w:rsidR="001472C7" w:rsidRDefault="001472C7" w:rsidP="002275B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2C7" w:rsidRDefault="001472C7" w:rsidP="002275B3">
      <w:pPr>
        <w:spacing w:before="0" w:after="0"/>
      </w:pPr>
      <w:r>
        <w:separator/>
      </w:r>
    </w:p>
  </w:footnote>
  <w:footnote w:type="continuationSeparator" w:id="0">
    <w:p w:rsidR="001472C7" w:rsidRDefault="001472C7" w:rsidP="002275B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72C7"/>
    <w:rsid w:val="002275B3"/>
    <w:rsid w:val="002D33B1"/>
    <w:rsid w:val="002D3591"/>
    <w:rsid w:val="003514A0"/>
    <w:rsid w:val="004E2AE7"/>
    <w:rsid w:val="004F7E17"/>
    <w:rsid w:val="005A05CE"/>
    <w:rsid w:val="00653AF6"/>
    <w:rsid w:val="00706CEE"/>
    <w:rsid w:val="00B73A5A"/>
    <w:rsid w:val="00B906C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75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5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75B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2275B3"/>
  </w:style>
  <w:style w:type="paragraph" w:styleId="a7">
    <w:name w:val="footer"/>
    <w:basedOn w:val="a"/>
    <w:link w:val="a8"/>
    <w:uiPriority w:val="99"/>
    <w:unhideWhenUsed/>
    <w:rsid w:val="002275B3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227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75B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5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75B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2275B3"/>
  </w:style>
  <w:style w:type="paragraph" w:styleId="a7">
    <w:name w:val="footer"/>
    <w:basedOn w:val="a"/>
    <w:link w:val="a8"/>
    <w:uiPriority w:val="99"/>
    <w:unhideWhenUsed/>
    <w:rsid w:val="002275B3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227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1160</Words>
  <Characters>6617</Characters>
  <Application>Microsoft Office Word</Application>
  <DocSecurity>0</DocSecurity>
  <Lines>55</Lines>
  <Paragraphs>15</Paragraphs>
  <ScaleCrop>false</ScaleCrop>
  <Company/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Галина</cp:lastModifiedBy>
  <cp:revision>5</cp:revision>
  <dcterms:created xsi:type="dcterms:W3CDTF">2011-11-02T04:15:00Z</dcterms:created>
  <dcterms:modified xsi:type="dcterms:W3CDTF">2024-10-07T08:35:00Z</dcterms:modified>
</cp:coreProperties>
</file>